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1B" w:rsidRDefault="00767AF2" w:rsidP="00AA0E1B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3440" cy="853440"/>
            <wp:effectExtent l="0" t="0" r="3810" b="381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gif_book001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0FF" w:rsidRDefault="00EC00FF" w:rsidP="00EC00FF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C00F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Open Book Test Taking Tips</w:t>
      </w:r>
    </w:p>
    <w:p w:rsidR="00767AF2" w:rsidRPr="00EC00FF" w:rsidRDefault="00767AF2" w:rsidP="00EC00FF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C00FF" w:rsidRPr="00767AF2" w:rsidRDefault="00EC00FF" w:rsidP="00767AF2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AF2">
        <w:rPr>
          <w:noProof/>
        </w:rPr>
        <w:drawing>
          <wp:inline distT="0" distB="0" distL="0" distR="0">
            <wp:extent cx="198120" cy="121920"/>
            <wp:effectExtent l="0" t="0" r="0" b="0"/>
            <wp:docPr id="67" name="Picture 67" descr="http://www.testtakingtips.com/images/ch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ww.testtakingtips.com/images/che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AF2" w:rsidRPr="00767AF2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767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pend an equal or greater amount of time preparing as you would for a normal test. The open book test will most likely be harder than if it were a closed book exam. </w:t>
      </w:r>
    </w:p>
    <w:p w:rsidR="00EC00FF" w:rsidRPr="00767AF2" w:rsidRDefault="00EC00FF" w:rsidP="00767AF2">
      <w:pPr>
        <w:shd w:val="clear" w:color="auto" w:fill="FFFFFF"/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AF2">
        <w:rPr>
          <w:noProof/>
        </w:rPr>
        <w:drawing>
          <wp:inline distT="0" distB="0" distL="0" distR="0">
            <wp:extent cx="198120" cy="121920"/>
            <wp:effectExtent l="0" t="0" r="0" b="0"/>
            <wp:docPr id="66" name="Picture 66" descr="http://www.testtakingtips.com/images/ch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testtakingtips.com/images/che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Familiarize yourself with the book and relevant materials. </w:t>
      </w:r>
    </w:p>
    <w:p w:rsidR="00EC00FF" w:rsidRPr="00767AF2" w:rsidRDefault="00EC00FF" w:rsidP="00767AF2">
      <w:pPr>
        <w:shd w:val="clear" w:color="auto" w:fill="FFFFFF"/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AF2">
        <w:rPr>
          <w:noProof/>
        </w:rPr>
        <w:drawing>
          <wp:inline distT="0" distB="0" distL="0" distR="0">
            <wp:extent cx="198120" cy="121920"/>
            <wp:effectExtent l="0" t="0" r="0" b="0"/>
            <wp:docPr id="65" name="Picture 65" descr="http://www.testtakingtips.com/images/ch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www.testtakingtips.com/images/che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If it's allowed, write down all the important formulas and key information on a separate sheet so you don't have to search through your book for it. </w:t>
      </w:r>
    </w:p>
    <w:p w:rsidR="00EC00FF" w:rsidRPr="00767AF2" w:rsidRDefault="00EC00FF" w:rsidP="00767AF2">
      <w:pPr>
        <w:shd w:val="clear" w:color="auto" w:fill="FFFFFF"/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AF2">
        <w:rPr>
          <w:noProof/>
        </w:rPr>
        <w:drawing>
          <wp:inline distT="0" distB="0" distL="0" distR="0">
            <wp:extent cx="198120" cy="121920"/>
            <wp:effectExtent l="0" t="0" r="0" b="0"/>
            <wp:docPr id="64" name="Picture 64" descr="http://www.testtakingtips.com/images/ch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www.testtakingtips.com/images/che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Focus on learning the main ideas and get a feel for where they are located in the book, learn the details later if there's still time. </w:t>
      </w:r>
    </w:p>
    <w:p w:rsidR="00EC00FF" w:rsidRPr="00767AF2" w:rsidRDefault="00EC00FF" w:rsidP="00767AF2">
      <w:pPr>
        <w:shd w:val="clear" w:color="auto" w:fill="FFFFFF"/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AF2">
        <w:rPr>
          <w:noProof/>
        </w:rPr>
        <w:drawing>
          <wp:inline distT="0" distB="0" distL="0" distR="0">
            <wp:extent cx="198120" cy="121920"/>
            <wp:effectExtent l="0" t="0" r="0" b="0"/>
            <wp:docPr id="63" name="Picture 63" descr="http://www.testtakingtips.com/images/ch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testtakingtips.com/images/che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Highlight important points, use post-it notes, bookmarks and make notes in your book, if it is allowed. </w:t>
      </w:r>
    </w:p>
    <w:p w:rsidR="00EC00FF" w:rsidRPr="00767AF2" w:rsidRDefault="00EC00FF" w:rsidP="00767AF2">
      <w:pPr>
        <w:shd w:val="clear" w:color="auto" w:fill="FFFFFF"/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AF2">
        <w:rPr>
          <w:noProof/>
        </w:rPr>
        <w:drawing>
          <wp:inline distT="0" distB="0" distL="0" distR="0">
            <wp:extent cx="198120" cy="121920"/>
            <wp:effectExtent l="0" t="0" r="0" b="0"/>
            <wp:docPr id="62" name="Picture 62" descr="http://www.testtakingtips.com/images/ch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testtakingtips.com/images/che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Bring all the resources that your professor or teacher allows. </w:t>
      </w:r>
    </w:p>
    <w:p w:rsidR="00EC00FF" w:rsidRPr="00767AF2" w:rsidRDefault="00EC00FF" w:rsidP="00767AF2">
      <w:pPr>
        <w:shd w:val="clear" w:color="auto" w:fill="FFFFFF"/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AF2">
        <w:rPr>
          <w:noProof/>
        </w:rPr>
        <w:drawing>
          <wp:inline distT="0" distB="0" distL="0" distR="0">
            <wp:extent cx="198120" cy="121920"/>
            <wp:effectExtent l="0" t="0" r="0" b="0"/>
            <wp:docPr id="61" name="Picture 61" descr="http://www.testtakingtips.com/images/ch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testtakingtips.com/images/che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Answer the easy questions that you know off the top of your head first, then go back and answer the questions where you need to reference your book. </w:t>
      </w:r>
    </w:p>
    <w:p w:rsidR="00EC00FF" w:rsidRPr="00767AF2" w:rsidRDefault="00EC00FF" w:rsidP="00767AF2">
      <w:pPr>
        <w:shd w:val="clear" w:color="auto" w:fill="FFFFFF"/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AF2">
        <w:rPr>
          <w:noProof/>
        </w:rPr>
        <w:drawing>
          <wp:inline distT="0" distB="0" distL="0" distR="0">
            <wp:extent cx="198120" cy="121920"/>
            <wp:effectExtent l="0" t="0" r="0" b="0"/>
            <wp:docPr id="60" name="Picture 60" descr="http://www.testtakingtips.com/images/ch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testtakingtips.com/images/che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Use quotations from the book to support your view, but don't over-quote, be sure to give your own insight and commentary. </w:t>
      </w:r>
    </w:p>
    <w:p w:rsidR="00AA0E1B" w:rsidRPr="002C62FF" w:rsidRDefault="00AA0E1B" w:rsidP="002C62FF">
      <w:pPr>
        <w:shd w:val="clear" w:color="auto" w:fill="FFFFFF"/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F65C1" w:rsidRPr="001F65C1" w:rsidRDefault="001F65C1" w:rsidP="001F65C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</w:p>
    <w:sectPr w:rsidR="001F65C1" w:rsidRPr="001F65C1" w:rsidSect="00B419AE">
      <w:footerReference w:type="default" r:id="rId9"/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463" w:rsidRDefault="00116463" w:rsidP="00116463">
      <w:r>
        <w:separator/>
      </w:r>
    </w:p>
  </w:endnote>
  <w:endnote w:type="continuationSeparator" w:id="0">
    <w:p w:rsidR="00116463" w:rsidRDefault="00116463" w:rsidP="0011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63" w:rsidRDefault="00116463">
    <w:pPr>
      <w:pStyle w:val="Footer"/>
    </w:pPr>
    <w:r>
      <w:ptab w:relativeTo="margin" w:alignment="center" w:leader="none"/>
    </w:r>
    <w:r w:rsidRPr="004D3DA7">
      <w:t>www.testtakingtips.com</w:t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463" w:rsidRDefault="00116463" w:rsidP="00116463">
      <w:r>
        <w:separator/>
      </w:r>
    </w:p>
  </w:footnote>
  <w:footnote w:type="continuationSeparator" w:id="0">
    <w:p w:rsidR="00116463" w:rsidRDefault="00116463" w:rsidP="00116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testtakingtips.com/images/check.gif" style="width:15.75pt;height:9.75pt;visibility:visible;mso-wrap-style:square" o:bullet="t">
        <v:imagedata r:id="rId1" o:title="check"/>
      </v:shape>
    </w:pict>
  </w:numPicBullet>
  <w:abstractNum w:abstractNumId="0" w15:restartNumberingAfterBreak="0">
    <w:nsid w:val="15725EF8"/>
    <w:multiLevelType w:val="hybridMultilevel"/>
    <w:tmpl w:val="53AA259E"/>
    <w:lvl w:ilvl="0" w:tplc="89AE7A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847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668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668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AAA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923A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B83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099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F63E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29C0FD5"/>
    <w:multiLevelType w:val="hybridMultilevel"/>
    <w:tmpl w:val="1FF8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D254F"/>
    <w:multiLevelType w:val="hybridMultilevel"/>
    <w:tmpl w:val="12604DE4"/>
    <w:lvl w:ilvl="0" w:tplc="89AE7A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NDAwMDIyNzICMpR0lIJTi4sz8/NACgxrARdMtg4sAAAA"/>
  </w:docVars>
  <w:rsids>
    <w:rsidRoot w:val="00B419AE"/>
    <w:rsid w:val="00116463"/>
    <w:rsid w:val="001F65C1"/>
    <w:rsid w:val="002C62FF"/>
    <w:rsid w:val="002E3EA6"/>
    <w:rsid w:val="004D3DA7"/>
    <w:rsid w:val="00685ADC"/>
    <w:rsid w:val="00767AF2"/>
    <w:rsid w:val="00870B54"/>
    <w:rsid w:val="00A07C59"/>
    <w:rsid w:val="00AA0E1B"/>
    <w:rsid w:val="00B419AE"/>
    <w:rsid w:val="00DF1114"/>
    <w:rsid w:val="00E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E02EC73-BF04-4673-8F8A-CB958D61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19A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19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19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463"/>
  </w:style>
  <w:style w:type="paragraph" w:styleId="Footer">
    <w:name w:val="footer"/>
    <w:basedOn w:val="Normal"/>
    <w:link w:val="FooterChar"/>
    <w:uiPriority w:val="99"/>
    <w:unhideWhenUsed/>
    <w:rsid w:val="00116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463"/>
  </w:style>
  <w:style w:type="character" w:styleId="Hyperlink">
    <w:name w:val="Hyperlink"/>
    <w:basedOn w:val="DefaultParagraphFont"/>
    <w:uiPriority w:val="99"/>
    <w:unhideWhenUsed/>
    <w:rsid w:val="00116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552">
          <w:marLeft w:val="0"/>
          <w:marRight w:val="0"/>
          <w:marTop w:val="0"/>
          <w:marBottom w:val="0"/>
          <w:divBdr>
            <w:top w:val="single" w:sz="2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7469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88398">
          <w:marLeft w:val="0"/>
          <w:marRight w:val="0"/>
          <w:marTop w:val="0"/>
          <w:marBottom w:val="0"/>
          <w:divBdr>
            <w:top w:val="single" w:sz="2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876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459">
          <w:marLeft w:val="0"/>
          <w:marRight w:val="0"/>
          <w:marTop w:val="0"/>
          <w:marBottom w:val="0"/>
          <w:divBdr>
            <w:top w:val="single" w:sz="2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1822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7495">
          <w:marLeft w:val="0"/>
          <w:marRight w:val="0"/>
          <w:marTop w:val="0"/>
          <w:marBottom w:val="0"/>
          <w:divBdr>
            <w:top w:val="single" w:sz="2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6431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2412">
          <w:marLeft w:val="0"/>
          <w:marRight w:val="0"/>
          <w:marTop w:val="0"/>
          <w:marBottom w:val="0"/>
          <w:divBdr>
            <w:top w:val="single" w:sz="2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0286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5723">
          <w:marLeft w:val="0"/>
          <w:marRight w:val="0"/>
          <w:marTop w:val="0"/>
          <w:marBottom w:val="0"/>
          <w:divBdr>
            <w:top w:val="single" w:sz="2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9328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630">
          <w:marLeft w:val="0"/>
          <w:marRight w:val="0"/>
          <w:marTop w:val="0"/>
          <w:marBottom w:val="0"/>
          <w:divBdr>
            <w:top w:val="single" w:sz="2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4004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Patrick Henry Community College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Carol</dc:creator>
  <cp:keywords/>
  <dc:description/>
  <cp:lastModifiedBy>Amanda Broome</cp:lastModifiedBy>
  <cp:revision>5</cp:revision>
  <dcterms:created xsi:type="dcterms:W3CDTF">2016-08-12T20:43:00Z</dcterms:created>
  <dcterms:modified xsi:type="dcterms:W3CDTF">2018-06-20T17:40:00Z</dcterms:modified>
</cp:coreProperties>
</file>