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01" w:rsidRPr="004245F7" w:rsidRDefault="00057201" w:rsidP="00057201">
      <w:pPr>
        <w:spacing w:before="90" w:after="210"/>
        <w:jc w:val="center"/>
        <w:outlineLvl w:val="0"/>
        <w:rPr>
          <w:rFonts w:eastAsia="Times New Roman" w:cstheme="minorHAnsi"/>
          <w:b/>
          <w:bCs/>
          <w:color w:val="000000"/>
          <w:kern w:val="36"/>
          <w:sz w:val="28"/>
          <w:szCs w:val="28"/>
        </w:rPr>
      </w:pPr>
      <w:r w:rsidRPr="004245F7">
        <w:rPr>
          <w:rFonts w:eastAsia="Times New Roman" w:cstheme="minorHAnsi"/>
          <w:b/>
          <w:bCs/>
          <w:color w:val="000000"/>
          <w:kern w:val="36"/>
          <w:sz w:val="28"/>
          <w:szCs w:val="28"/>
        </w:rPr>
        <w:t xml:space="preserve">How To Create A </w:t>
      </w:r>
      <w:r w:rsidRPr="004245F7">
        <w:rPr>
          <w:rFonts w:eastAsia="Times New Roman" w:cstheme="minorHAnsi"/>
          <w:b/>
          <w:bCs/>
          <w:color w:val="000000"/>
          <w:kern w:val="36"/>
          <w:sz w:val="28"/>
          <w:szCs w:val="28"/>
        </w:rPr>
        <w:br/>
        <w:t>Career Development Plan</w:t>
      </w:r>
    </w:p>
    <w:p w:rsidR="00214273" w:rsidRDefault="00214273" w:rsidP="00057201">
      <w:pPr>
        <w:rPr>
          <w:rFonts w:eastAsia="Times New Roman" w:cstheme="minorHAnsi"/>
          <w:color w:val="000000"/>
        </w:rPr>
      </w:pPr>
      <w:r>
        <w:rPr>
          <w:rFonts w:eastAsia="Times New Roman" w:cstheme="minorHAnsi"/>
          <w:color w:val="000000"/>
        </w:rPr>
        <w:t xml:space="preserve">Go to: career-change-confidence.com </w:t>
      </w:r>
    </w:p>
    <w:p w:rsidR="00214273" w:rsidRDefault="00214273" w:rsidP="00057201">
      <w:pPr>
        <w:rPr>
          <w:rFonts w:eastAsia="Times New Roman" w:cstheme="minorHAnsi"/>
          <w:color w:val="000000"/>
        </w:rPr>
      </w:pPr>
    </w:p>
    <w:p w:rsidR="00057201" w:rsidRPr="004245F7" w:rsidRDefault="00057201" w:rsidP="00057201">
      <w:pPr>
        <w:rPr>
          <w:rFonts w:eastAsia="Times New Roman" w:cstheme="minorHAnsi"/>
          <w:color w:val="000000"/>
        </w:rPr>
      </w:pPr>
      <w:r w:rsidRPr="004245F7">
        <w:rPr>
          <w:rFonts w:eastAsia="Times New Roman" w:cstheme="minorHAnsi"/>
          <w:color w:val="000000"/>
        </w:rPr>
        <w:t xml:space="preserve">A career development plan is an orderly and purposeful method for reviewing where you are in your career, deciding where you want to be and using smart goal setting to get there. </w:t>
      </w:r>
    </w:p>
    <w:p w:rsidR="00057201" w:rsidRPr="004245F7" w:rsidRDefault="00057201" w:rsidP="00057201">
      <w:pPr>
        <w:spacing w:before="100" w:beforeAutospacing="1" w:after="100" w:afterAutospacing="1"/>
        <w:rPr>
          <w:rFonts w:eastAsia="Times New Roman" w:cstheme="minorHAnsi"/>
          <w:color w:val="000000"/>
        </w:rPr>
      </w:pPr>
      <w:r w:rsidRPr="004245F7">
        <w:rPr>
          <w:rFonts w:eastAsia="Times New Roman" w:cstheme="minorHAnsi"/>
          <w:color w:val="000000"/>
        </w:rPr>
        <w:t>To create a career development pl</w:t>
      </w:r>
      <w:bookmarkStart w:id="0" w:name="_GoBack"/>
      <w:bookmarkEnd w:id="0"/>
      <w:r w:rsidRPr="004245F7">
        <w:rPr>
          <w:rFonts w:eastAsia="Times New Roman" w:cstheme="minorHAnsi"/>
          <w:color w:val="000000"/>
        </w:rPr>
        <w:t xml:space="preserve">an that meets your career objectives, begin with these 5 steps... </w:t>
      </w:r>
    </w:p>
    <w:p w:rsidR="00057201" w:rsidRPr="004245F7" w:rsidRDefault="00057201" w:rsidP="00057201">
      <w:pPr>
        <w:numPr>
          <w:ilvl w:val="0"/>
          <w:numId w:val="1"/>
        </w:numPr>
        <w:spacing w:after="120"/>
        <w:ind w:left="225"/>
        <w:rPr>
          <w:rFonts w:eastAsia="Times New Roman" w:cstheme="minorHAnsi"/>
          <w:color w:val="000000"/>
        </w:rPr>
      </w:pPr>
      <w:r w:rsidRPr="004245F7">
        <w:rPr>
          <w:rFonts w:eastAsia="Times New Roman" w:cstheme="minorHAnsi"/>
          <w:b/>
          <w:bCs/>
          <w:color w:val="000000"/>
        </w:rPr>
        <w:t>Know Where You Are</w:t>
      </w:r>
    </w:p>
    <w:p w:rsidR="00057201" w:rsidRPr="004245F7" w:rsidRDefault="00057201" w:rsidP="004245F7">
      <w:pPr>
        <w:pStyle w:val="ListParagraph"/>
        <w:numPr>
          <w:ilvl w:val="0"/>
          <w:numId w:val="3"/>
        </w:numPr>
        <w:rPr>
          <w:rFonts w:eastAsia="Times New Roman" w:cstheme="minorHAnsi"/>
          <w:color w:val="000000"/>
        </w:rPr>
      </w:pPr>
      <w:r w:rsidRPr="004245F7">
        <w:rPr>
          <w:rFonts w:eastAsia="Times New Roman" w:cstheme="minorHAnsi"/>
          <w:color w:val="000000"/>
        </w:rPr>
        <w:t xml:space="preserve">Your starting point is the place where you're at now - your Point A. </w:t>
      </w:r>
    </w:p>
    <w:p w:rsidR="00057201" w:rsidRPr="004245F7" w:rsidRDefault="00057201" w:rsidP="004245F7">
      <w:pPr>
        <w:pStyle w:val="ListParagraph"/>
        <w:numPr>
          <w:ilvl w:val="0"/>
          <w:numId w:val="3"/>
        </w:numPr>
        <w:rPr>
          <w:rFonts w:eastAsia="Times New Roman" w:cstheme="minorHAnsi"/>
          <w:color w:val="000000"/>
        </w:rPr>
      </w:pPr>
      <w:r w:rsidRPr="00214273">
        <w:rPr>
          <w:rFonts w:eastAsia="Times New Roman" w:cstheme="minorHAnsi"/>
          <w:color w:val="000000"/>
        </w:rPr>
        <w:t>What drives you?</w:t>
      </w:r>
      <w:r w:rsidRPr="004245F7">
        <w:rPr>
          <w:rFonts w:eastAsia="Times New Roman" w:cstheme="minorHAnsi"/>
          <w:color w:val="000000"/>
        </w:rPr>
        <w:t xml:space="preserve"> </w:t>
      </w:r>
    </w:p>
    <w:p w:rsidR="00057201" w:rsidRPr="004245F7" w:rsidRDefault="00057201" w:rsidP="004245F7">
      <w:pPr>
        <w:pStyle w:val="ListParagraph"/>
        <w:numPr>
          <w:ilvl w:val="0"/>
          <w:numId w:val="3"/>
        </w:numPr>
        <w:rPr>
          <w:rFonts w:eastAsia="Times New Roman" w:cstheme="minorHAnsi"/>
          <w:color w:val="000000"/>
        </w:rPr>
      </w:pPr>
      <w:r w:rsidRPr="004245F7">
        <w:rPr>
          <w:rFonts w:eastAsia="Times New Roman" w:cstheme="minorHAnsi"/>
          <w:color w:val="000000"/>
        </w:rPr>
        <w:t xml:space="preserve">What has influenced your career choices? </w:t>
      </w:r>
    </w:p>
    <w:p w:rsidR="00057201" w:rsidRPr="004245F7" w:rsidRDefault="00057201" w:rsidP="004245F7">
      <w:pPr>
        <w:pStyle w:val="ListParagraph"/>
        <w:numPr>
          <w:ilvl w:val="0"/>
          <w:numId w:val="3"/>
        </w:numPr>
        <w:rPr>
          <w:rFonts w:eastAsia="Times New Roman" w:cstheme="minorHAnsi"/>
          <w:color w:val="000000"/>
        </w:rPr>
      </w:pPr>
      <w:r w:rsidRPr="004245F7">
        <w:rPr>
          <w:rFonts w:eastAsia="Times New Roman" w:cstheme="minorHAnsi"/>
          <w:color w:val="000000"/>
        </w:rPr>
        <w:t xml:space="preserve">How did you get to your current career track? </w:t>
      </w:r>
    </w:p>
    <w:p w:rsidR="00057201" w:rsidRPr="004245F7" w:rsidRDefault="00057201" w:rsidP="004245F7">
      <w:pPr>
        <w:pStyle w:val="ListParagraph"/>
        <w:numPr>
          <w:ilvl w:val="0"/>
          <w:numId w:val="3"/>
        </w:numPr>
        <w:rPr>
          <w:rFonts w:eastAsia="Times New Roman" w:cstheme="minorHAnsi"/>
          <w:color w:val="000000"/>
        </w:rPr>
      </w:pPr>
      <w:r w:rsidRPr="004245F7">
        <w:rPr>
          <w:rFonts w:eastAsia="Times New Roman" w:cstheme="minorHAnsi"/>
          <w:color w:val="000000"/>
        </w:rPr>
        <w:t xml:space="preserve">Think about your educational and professional qualifications, your work skills, work experience, interests and hobbies. </w:t>
      </w:r>
    </w:p>
    <w:p w:rsidR="004245F7" w:rsidRPr="004245F7" w:rsidRDefault="004245F7" w:rsidP="004245F7">
      <w:pPr>
        <w:rPr>
          <w:rFonts w:eastAsia="Times New Roman" w:cstheme="minorHAnsi"/>
          <w:color w:val="000000"/>
        </w:rPr>
      </w:pPr>
    </w:p>
    <w:p w:rsidR="00057201" w:rsidRPr="004245F7" w:rsidRDefault="00057201" w:rsidP="00057201">
      <w:pPr>
        <w:numPr>
          <w:ilvl w:val="0"/>
          <w:numId w:val="1"/>
        </w:numPr>
        <w:spacing w:after="120"/>
        <w:ind w:left="225"/>
        <w:rPr>
          <w:rFonts w:eastAsia="Times New Roman" w:cstheme="minorHAnsi"/>
          <w:color w:val="000000"/>
        </w:rPr>
      </w:pPr>
      <w:r w:rsidRPr="004245F7">
        <w:rPr>
          <w:rFonts w:eastAsia="Times New Roman" w:cstheme="minorHAnsi"/>
          <w:b/>
          <w:bCs/>
          <w:color w:val="000000"/>
        </w:rPr>
        <w:t>Know Where You Want To Be</w:t>
      </w:r>
    </w:p>
    <w:p w:rsidR="00057201" w:rsidRPr="004245F7" w:rsidRDefault="00057201" w:rsidP="004245F7">
      <w:pPr>
        <w:pStyle w:val="ListParagraph"/>
        <w:numPr>
          <w:ilvl w:val="0"/>
          <w:numId w:val="4"/>
        </w:numPr>
        <w:rPr>
          <w:rFonts w:eastAsia="Times New Roman" w:cstheme="minorHAnsi"/>
          <w:color w:val="000000"/>
        </w:rPr>
      </w:pPr>
      <w:r w:rsidRPr="004245F7">
        <w:rPr>
          <w:rFonts w:eastAsia="Times New Roman" w:cstheme="minorHAnsi"/>
          <w:color w:val="000000"/>
        </w:rPr>
        <w:t xml:space="preserve">I call this your Point B, your career destination. </w:t>
      </w:r>
    </w:p>
    <w:p w:rsidR="00057201" w:rsidRPr="004245F7" w:rsidRDefault="00057201" w:rsidP="004245F7">
      <w:pPr>
        <w:pStyle w:val="ListParagraph"/>
        <w:numPr>
          <w:ilvl w:val="0"/>
          <w:numId w:val="4"/>
        </w:numPr>
        <w:rPr>
          <w:rFonts w:eastAsia="Times New Roman" w:cstheme="minorHAnsi"/>
          <w:color w:val="000000"/>
        </w:rPr>
      </w:pPr>
      <w:r w:rsidRPr="004245F7">
        <w:rPr>
          <w:rFonts w:eastAsia="Times New Roman" w:cstheme="minorHAnsi"/>
          <w:color w:val="000000"/>
        </w:rPr>
        <w:t xml:space="preserve">Where do you see yourself in one year, five years, 10 years? </w:t>
      </w:r>
    </w:p>
    <w:p w:rsidR="00057201" w:rsidRPr="004245F7" w:rsidRDefault="00057201" w:rsidP="004245F7">
      <w:pPr>
        <w:pStyle w:val="ListParagraph"/>
        <w:numPr>
          <w:ilvl w:val="0"/>
          <w:numId w:val="4"/>
        </w:numPr>
        <w:rPr>
          <w:rFonts w:eastAsia="Times New Roman" w:cstheme="minorHAnsi"/>
          <w:color w:val="000000"/>
        </w:rPr>
      </w:pPr>
      <w:r w:rsidRPr="004245F7">
        <w:rPr>
          <w:rFonts w:eastAsia="Times New Roman" w:cstheme="minorHAnsi"/>
          <w:color w:val="000000"/>
        </w:rPr>
        <w:t xml:space="preserve">If you had the money, time and connections to find your dream career, what would you be? </w:t>
      </w:r>
    </w:p>
    <w:p w:rsidR="00057201" w:rsidRPr="004245F7" w:rsidRDefault="00057201" w:rsidP="004245F7">
      <w:pPr>
        <w:pStyle w:val="ListParagraph"/>
        <w:numPr>
          <w:ilvl w:val="0"/>
          <w:numId w:val="4"/>
        </w:numPr>
        <w:rPr>
          <w:rFonts w:eastAsia="Times New Roman" w:cstheme="minorHAnsi"/>
          <w:color w:val="000000"/>
        </w:rPr>
      </w:pPr>
      <w:r w:rsidRPr="004245F7">
        <w:rPr>
          <w:rFonts w:eastAsia="Times New Roman" w:cstheme="minorHAnsi"/>
          <w:color w:val="000000"/>
        </w:rPr>
        <w:t xml:space="preserve">How have your qualifications, experience, skills and values served you at work? </w:t>
      </w:r>
    </w:p>
    <w:p w:rsidR="00057201" w:rsidRPr="004245F7" w:rsidRDefault="00057201" w:rsidP="004245F7">
      <w:pPr>
        <w:pStyle w:val="ListParagraph"/>
        <w:numPr>
          <w:ilvl w:val="0"/>
          <w:numId w:val="4"/>
        </w:numPr>
        <w:rPr>
          <w:rFonts w:eastAsia="Times New Roman" w:cstheme="minorHAnsi"/>
          <w:color w:val="000000"/>
        </w:rPr>
      </w:pPr>
      <w:r w:rsidRPr="004245F7">
        <w:rPr>
          <w:rFonts w:eastAsia="Times New Roman" w:cstheme="minorHAnsi"/>
          <w:color w:val="000000"/>
        </w:rPr>
        <w:t xml:space="preserve">If you weren't hindered by </w:t>
      </w:r>
      <w:hyperlink r:id="rId7" w:tgtFrame="_blank" w:history="1">
        <w:r w:rsidRPr="00214273">
          <w:rPr>
            <w:rFonts w:eastAsia="Times New Roman" w:cstheme="minorHAnsi"/>
            <w:color w:val="000000"/>
          </w:rPr>
          <w:t>an inability to make good decisions</w:t>
        </w:r>
      </w:hyperlink>
      <w:r w:rsidRPr="004245F7">
        <w:rPr>
          <w:rFonts w:eastAsia="Times New Roman" w:cstheme="minorHAnsi"/>
          <w:color w:val="000000"/>
        </w:rPr>
        <w:t xml:space="preserve"> or a lack of self-confidence, who would you be? </w:t>
      </w:r>
    </w:p>
    <w:p w:rsidR="004245F7" w:rsidRPr="004245F7" w:rsidRDefault="004245F7" w:rsidP="004245F7">
      <w:pPr>
        <w:rPr>
          <w:rFonts w:eastAsia="Times New Roman" w:cstheme="minorHAnsi"/>
          <w:color w:val="000000"/>
        </w:rPr>
      </w:pPr>
    </w:p>
    <w:p w:rsidR="00057201" w:rsidRPr="004245F7" w:rsidRDefault="00057201" w:rsidP="00057201">
      <w:pPr>
        <w:numPr>
          <w:ilvl w:val="0"/>
          <w:numId w:val="1"/>
        </w:numPr>
        <w:spacing w:after="120"/>
        <w:ind w:left="225"/>
        <w:rPr>
          <w:rFonts w:eastAsia="Times New Roman" w:cstheme="minorHAnsi"/>
          <w:color w:val="000000"/>
        </w:rPr>
      </w:pPr>
      <w:r w:rsidRPr="004245F7">
        <w:rPr>
          <w:rFonts w:eastAsia="Times New Roman" w:cstheme="minorHAnsi"/>
          <w:b/>
          <w:bCs/>
          <w:color w:val="000000"/>
        </w:rPr>
        <w:t>Know What It Will Take To Get There</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This step involves </w:t>
      </w:r>
      <w:r w:rsidRPr="00214273">
        <w:rPr>
          <w:rFonts w:eastAsia="Times New Roman" w:cstheme="minorHAnsi"/>
          <w:color w:val="000000"/>
        </w:rPr>
        <w:t>reality testing</w:t>
      </w:r>
      <w:r w:rsidRPr="004245F7">
        <w:rPr>
          <w:rFonts w:eastAsia="Times New Roman" w:cstheme="minorHAnsi"/>
          <w:color w:val="000000"/>
        </w:rPr>
        <w:t xml:space="preserve">. It is about narrowing the gap between A and B through research and </w:t>
      </w:r>
      <w:r w:rsidRPr="00214273">
        <w:rPr>
          <w:rFonts w:eastAsia="Times New Roman" w:cstheme="minorHAnsi"/>
          <w:color w:val="000000"/>
        </w:rPr>
        <w:t>informed and well-balanced decision making</w:t>
      </w:r>
      <w:r w:rsidRPr="004245F7">
        <w:rPr>
          <w:rFonts w:eastAsia="Times New Roman" w:cstheme="minorHAnsi"/>
          <w:color w:val="000000"/>
        </w:rPr>
        <w:t xml:space="preserve">.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Suppose you </w:t>
      </w:r>
      <w:r w:rsidRPr="00214273">
        <w:rPr>
          <w:rFonts w:eastAsia="Times New Roman" w:cstheme="minorHAnsi"/>
          <w:color w:val="000000"/>
        </w:rPr>
        <w:t>want to make money working online</w:t>
      </w:r>
      <w:r w:rsidRPr="004245F7">
        <w:rPr>
          <w:rFonts w:eastAsia="Times New Roman" w:cstheme="minorHAnsi"/>
          <w:color w:val="000000"/>
        </w:rPr>
        <w:t xml:space="preserve">. You come across an ad on the Internet claiming that you can make money online "fast", "free" or "now".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Before you get excited at the prospect of instant riches, you need to do some reality testing.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For example, one of the first things you would ask is: how do you know if it is a legitimate work from home opportunity or a scam?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Your criteria would be credible proof, either in the form of testimonials or statistics or real-life individuals whose success is beyond doubt.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You would not base your decision making on a mere marketing claim.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There are other considerations.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Think about how much time and money you are prepared to invest. Have you got sufficient resources to support your search or are your resources limited? </w:t>
      </w:r>
    </w:p>
    <w:p w:rsidR="00057201"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Are you prepared to make changes and sacrifices if you have to? </w:t>
      </w:r>
    </w:p>
    <w:p w:rsidR="004245F7" w:rsidRPr="004245F7" w:rsidRDefault="004245F7" w:rsidP="00057201">
      <w:pPr>
        <w:spacing w:before="100" w:beforeAutospacing="1" w:after="100" w:afterAutospacing="1"/>
        <w:ind w:left="150"/>
        <w:rPr>
          <w:rFonts w:eastAsia="Times New Roman" w:cstheme="minorHAnsi"/>
          <w:color w:val="000000"/>
        </w:rPr>
      </w:pPr>
    </w:p>
    <w:p w:rsidR="00057201" w:rsidRPr="004245F7" w:rsidRDefault="00057201" w:rsidP="00057201">
      <w:pPr>
        <w:numPr>
          <w:ilvl w:val="0"/>
          <w:numId w:val="1"/>
        </w:numPr>
        <w:spacing w:after="120"/>
        <w:ind w:left="225"/>
        <w:rPr>
          <w:rFonts w:eastAsia="Times New Roman" w:cstheme="minorHAnsi"/>
          <w:color w:val="000000"/>
        </w:rPr>
      </w:pPr>
      <w:r w:rsidRPr="004245F7">
        <w:rPr>
          <w:rFonts w:eastAsia="Times New Roman" w:cstheme="minorHAnsi"/>
          <w:b/>
          <w:bCs/>
          <w:color w:val="000000"/>
        </w:rPr>
        <w:t>Put It In Print</w:t>
      </w:r>
    </w:p>
    <w:p w:rsidR="00057201" w:rsidRPr="004245F7" w:rsidRDefault="00057201" w:rsidP="004245F7">
      <w:pPr>
        <w:pStyle w:val="ListParagraph"/>
        <w:numPr>
          <w:ilvl w:val="0"/>
          <w:numId w:val="5"/>
        </w:numPr>
        <w:spacing w:before="120" w:after="120"/>
        <w:ind w:left="864"/>
        <w:contextualSpacing w:val="0"/>
        <w:rPr>
          <w:rFonts w:eastAsia="Times New Roman" w:cstheme="minorHAnsi"/>
          <w:color w:val="000000"/>
        </w:rPr>
      </w:pPr>
      <w:r w:rsidRPr="004245F7">
        <w:rPr>
          <w:rFonts w:eastAsia="Times New Roman" w:cstheme="minorHAnsi"/>
          <w:color w:val="000000"/>
        </w:rPr>
        <w:t xml:space="preserve">Once you’ve got 1, 2 and 3 in place, it's time to summarize your career development plan and put it in writing. </w:t>
      </w:r>
    </w:p>
    <w:p w:rsidR="00057201" w:rsidRPr="004245F7" w:rsidRDefault="00057201" w:rsidP="004245F7">
      <w:pPr>
        <w:pStyle w:val="ListParagraph"/>
        <w:numPr>
          <w:ilvl w:val="0"/>
          <w:numId w:val="5"/>
        </w:numPr>
        <w:spacing w:before="120" w:after="120"/>
        <w:ind w:left="864"/>
        <w:contextualSpacing w:val="0"/>
        <w:rPr>
          <w:rFonts w:eastAsia="Times New Roman" w:cstheme="minorHAnsi"/>
          <w:color w:val="000000"/>
        </w:rPr>
      </w:pPr>
      <w:r w:rsidRPr="004245F7">
        <w:rPr>
          <w:rFonts w:eastAsia="Times New Roman" w:cstheme="minorHAnsi"/>
          <w:color w:val="000000"/>
        </w:rPr>
        <w:t xml:space="preserve">Set out both the big picture and all the detailed in-between action steps that will take you to your ultimate career goal. </w:t>
      </w:r>
    </w:p>
    <w:p w:rsidR="00057201" w:rsidRPr="004245F7" w:rsidRDefault="00057201" w:rsidP="004245F7">
      <w:pPr>
        <w:pStyle w:val="ListParagraph"/>
        <w:numPr>
          <w:ilvl w:val="0"/>
          <w:numId w:val="5"/>
        </w:numPr>
        <w:spacing w:before="120" w:after="120"/>
        <w:ind w:left="864"/>
        <w:contextualSpacing w:val="0"/>
        <w:rPr>
          <w:rFonts w:eastAsia="Times New Roman" w:cstheme="minorHAnsi"/>
          <w:color w:val="000000"/>
        </w:rPr>
      </w:pPr>
      <w:r w:rsidRPr="004245F7">
        <w:rPr>
          <w:rFonts w:eastAsia="Times New Roman" w:cstheme="minorHAnsi"/>
          <w:color w:val="000000"/>
        </w:rPr>
        <w:t xml:space="preserve">There is power in the printed word. When your goals are in your face daily, you can see them and it's easier to commit to them. </w:t>
      </w:r>
    </w:p>
    <w:p w:rsidR="00057201" w:rsidRPr="004245F7" w:rsidRDefault="00057201" w:rsidP="004245F7">
      <w:pPr>
        <w:pStyle w:val="ListParagraph"/>
        <w:numPr>
          <w:ilvl w:val="0"/>
          <w:numId w:val="5"/>
        </w:numPr>
        <w:spacing w:before="120" w:after="120"/>
        <w:ind w:left="864"/>
        <w:contextualSpacing w:val="0"/>
        <w:rPr>
          <w:rFonts w:eastAsia="Times New Roman" w:cstheme="minorHAnsi"/>
          <w:color w:val="000000"/>
        </w:rPr>
      </w:pPr>
      <w:r w:rsidRPr="004245F7">
        <w:rPr>
          <w:rFonts w:eastAsia="Times New Roman" w:cstheme="minorHAnsi"/>
          <w:color w:val="000000"/>
        </w:rPr>
        <w:t xml:space="preserve">As author Tim </w:t>
      </w:r>
      <w:proofErr w:type="spellStart"/>
      <w:r w:rsidRPr="004245F7">
        <w:rPr>
          <w:rFonts w:eastAsia="Times New Roman" w:cstheme="minorHAnsi"/>
          <w:color w:val="000000"/>
        </w:rPr>
        <w:t>LaHaye</w:t>
      </w:r>
      <w:proofErr w:type="spellEnd"/>
      <w:r w:rsidRPr="004245F7">
        <w:rPr>
          <w:rFonts w:eastAsia="Times New Roman" w:cstheme="minorHAnsi"/>
          <w:color w:val="000000"/>
        </w:rPr>
        <w:t xml:space="preserve"> puts it: "By noting your objectives and writing them down, you </w:t>
      </w:r>
      <w:r w:rsidRPr="004245F7">
        <w:rPr>
          <w:rFonts w:eastAsia="Times New Roman" w:cstheme="minorHAnsi"/>
          <w:b/>
          <w:bCs/>
          <w:color w:val="000080"/>
        </w:rPr>
        <w:t>activate your subconscious mind</w:t>
      </w:r>
      <w:r w:rsidRPr="004245F7">
        <w:rPr>
          <w:rFonts w:eastAsia="Times New Roman" w:cstheme="minorHAnsi"/>
          <w:color w:val="000000"/>
        </w:rPr>
        <w:t xml:space="preserve"> to remind you of those things needing to be done to fulfill your goals." </w:t>
      </w:r>
    </w:p>
    <w:p w:rsidR="00057201" w:rsidRPr="004245F7" w:rsidRDefault="00057201" w:rsidP="004245F7">
      <w:pPr>
        <w:pStyle w:val="ListParagraph"/>
        <w:numPr>
          <w:ilvl w:val="0"/>
          <w:numId w:val="5"/>
        </w:numPr>
        <w:spacing w:before="120" w:after="120"/>
        <w:ind w:left="864"/>
        <w:contextualSpacing w:val="0"/>
        <w:rPr>
          <w:rFonts w:eastAsia="Times New Roman" w:cstheme="minorHAnsi"/>
          <w:color w:val="000000"/>
        </w:rPr>
      </w:pPr>
      <w:r w:rsidRPr="004245F7">
        <w:rPr>
          <w:rFonts w:eastAsia="Times New Roman" w:cstheme="minorHAnsi"/>
          <w:color w:val="000000"/>
        </w:rPr>
        <w:t xml:space="preserve">Does your goal seem too big? Chunk it down into smaller steps. Take the first step, then the next, and the next, and keep going. Success comes from doing the right things consistently and doing them well. </w:t>
      </w:r>
    </w:p>
    <w:p w:rsidR="00057201" w:rsidRPr="004245F7" w:rsidRDefault="00057201" w:rsidP="004245F7">
      <w:pPr>
        <w:pStyle w:val="ListParagraph"/>
        <w:numPr>
          <w:ilvl w:val="0"/>
          <w:numId w:val="5"/>
        </w:numPr>
        <w:spacing w:before="120" w:after="120"/>
        <w:ind w:left="864"/>
        <w:contextualSpacing w:val="0"/>
        <w:rPr>
          <w:rFonts w:eastAsia="Times New Roman" w:cstheme="minorHAnsi"/>
          <w:color w:val="000000"/>
        </w:rPr>
      </w:pPr>
      <w:r w:rsidRPr="004245F7">
        <w:rPr>
          <w:rFonts w:eastAsia="Times New Roman" w:cstheme="minorHAnsi"/>
          <w:color w:val="000000"/>
        </w:rPr>
        <w:t xml:space="preserve">You will also want to monitor the outcome of your actions to make sure they are actually helping you to move towards your ultimate goal. </w:t>
      </w:r>
    </w:p>
    <w:p w:rsidR="00057201" w:rsidRPr="004245F7" w:rsidRDefault="00057201" w:rsidP="004245F7">
      <w:pPr>
        <w:pStyle w:val="ListParagraph"/>
        <w:numPr>
          <w:ilvl w:val="0"/>
          <w:numId w:val="5"/>
        </w:numPr>
        <w:spacing w:before="120" w:after="120"/>
        <w:ind w:left="864"/>
        <w:contextualSpacing w:val="0"/>
        <w:rPr>
          <w:rFonts w:eastAsia="Times New Roman" w:cstheme="minorHAnsi"/>
          <w:color w:val="000000"/>
        </w:rPr>
      </w:pPr>
      <w:r w:rsidRPr="004245F7">
        <w:rPr>
          <w:rFonts w:eastAsia="Times New Roman" w:cstheme="minorHAnsi"/>
          <w:color w:val="000000"/>
        </w:rPr>
        <w:t xml:space="preserve">This is called Smart Goal Setting. </w:t>
      </w:r>
    </w:p>
    <w:p w:rsidR="00057201" w:rsidRPr="004245F7" w:rsidRDefault="00057201" w:rsidP="00057201">
      <w:pPr>
        <w:numPr>
          <w:ilvl w:val="0"/>
          <w:numId w:val="2"/>
        </w:numPr>
        <w:tabs>
          <w:tab w:val="clear" w:pos="720"/>
        </w:tabs>
        <w:spacing w:after="120"/>
        <w:ind w:left="270"/>
        <w:rPr>
          <w:rFonts w:eastAsia="Times New Roman" w:cstheme="minorHAnsi"/>
          <w:color w:val="000000"/>
        </w:rPr>
      </w:pPr>
      <w:r w:rsidRPr="004245F7">
        <w:rPr>
          <w:rFonts w:eastAsia="Times New Roman" w:cstheme="minorHAnsi"/>
          <w:b/>
          <w:bCs/>
          <w:color w:val="000000"/>
        </w:rPr>
        <w:t>Remember Nike</w:t>
      </w:r>
    </w:p>
    <w:p w:rsidR="00057201" w:rsidRPr="004245F7" w:rsidRDefault="00057201" w:rsidP="004245F7">
      <w:pPr>
        <w:pStyle w:val="ListParagraph"/>
        <w:numPr>
          <w:ilvl w:val="0"/>
          <w:numId w:val="6"/>
        </w:numPr>
        <w:spacing w:before="100" w:beforeAutospacing="1" w:after="120"/>
        <w:ind w:left="864"/>
        <w:contextualSpacing w:val="0"/>
        <w:rPr>
          <w:rFonts w:eastAsia="Times New Roman" w:cstheme="minorHAnsi"/>
          <w:color w:val="000000"/>
        </w:rPr>
      </w:pPr>
      <w:r w:rsidRPr="004245F7">
        <w:rPr>
          <w:rFonts w:eastAsia="Times New Roman" w:cstheme="minorHAnsi"/>
          <w:color w:val="000000"/>
        </w:rPr>
        <w:t xml:space="preserve">Most of us are familiar with the sporting goods company's famous catch cry: </w:t>
      </w:r>
      <w:r w:rsidRPr="004245F7">
        <w:rPr>
          <w:rFonts w:eastAsia="Times New Roman" w:cstheme="minorHAnsi"/>
          <w:b/>
          <w:bCs/>
          <w:i/>
          <w:iCs/>
          <w:color w:val="000000"/>
        </w:rPr>
        <w:t>Just Do It</w:t>
      </w:r>
      <w:r w:rsidRPr="004245F7">
        <w:rPr>
          <w:rFonts w:eastAsia="Times New Roman" w:cstheme="minorHAnsi"/>
          <w:color w:val="000000"/>
        </w:rPr>
        <w:t xml:space="preserve">. </w:t>
      </w:r>
    </w:p>
    <w:p w:rsidR="00057201" w:rsidRPr="004245F7" w:rsidRDefault="00057201" w:rsidP="004245F7">
      <w:pPr>
        <w:pStyle w:val="ListParagraph"/>
        <w:numPr>
          <w:ilvl w:val="0"/>
          <w:numId w:val="6"/>
        </w:numPr>
        <w:spacing w:before="100" w:beforeAutospacing="1" w:after="120"/>
        <w:ind w:left="864"/>
        <w:contextualSpacing w:val="0"/>
        <w:rPr>
          <w:rFonts w:eastAsia="Times New Roman" w:cstheme="minorHAnsi"/>
          <w:color w:val="000000"/>
        </w:rPr>
      </w:pPr>
      <w:r w:rsidRPr="004245F7">
        <w:rPr>
          <w:rFonts w:eastAsia="Times New Roman" w:cstheme="minorHAnsi"/>
          <w:color w:val="000000"/>
        </w:rPr>
        <w:t xml:space="preserve">If you want your career development plan to be more than a piece of paper, you will have to Just Do It. Otherwise, it will be just another academic exercise, another good intention filed away in your Someday folder. </w:t>
      </w:r>
    </w:p>
    <w:p w:rsidR="00057201" w:rsidRPr="004245F7" w:rsidRDefault="00057201" w:rsidP="004245F7">
      <w:pPr>
        <w:pStyle w:val="ListParagraph"/>
        <w:numPr>
          <w:ilvl w:val="0"/>
          <w:numId w:val="6"/>
        </w:numPr>
        <w:spacing w:before="100" w:beforeAutospacing="1" w:after="120"/>
        <w:ind w:left="864"/>
        <w:contextualSpacing w:val="0"/>
        <w:rPr>
          <w:rFonts w:eastAsia="Times New Roman" w:cstheme="minorHAnsi"/>
          <w:color w:val="000000"/>
        </w:rPr>
      </w:pPr>
      <w:r w:rsidRPr="004245F7">
        <w:rPr>
          <w:rFonts w:eastAsia="Times New Roman" w:cstheme="minorHAnsi"/>
          <w:color w:val="000000"/>
        </w:rPr>
        <w:t xml:space="preserve">From experience, the first step can seem especially hard. Expect the hump, but do not let it defeat you. </w:t>
      </w:r>
    </w:p>
    <w:p w:rsidR="00057201" w:rsidRPr="004245F7" w:rsidRDefault="00057201" w:rsidP="004245F7">
      <w:pPr>
        <w:pStyle w:val="ListParagraph"/>
        <w:numPr>
          <w:ilvl w:val="0"/>
          <w:numId w:val="6"/>
        </w:numPr>
        <w:spacing w:before="100" w:beforeAutospacing="1" w:after="120"/>
        <w:ind w:left="864"/>
        <w:contextualSpacing w:val="0"/>
        <w:rPr>
          <w:rFonts w:eastAsia="Times New Roman" w:cstheme="minorHAnsi"/>
          <w:color w:val="000000"/>
        </w:rPr>
      </w:pPr>
      <w:r w:rsidRPr="004245F7">
        <w:rPr>
          <w:rFonts w:eastAsia="Times New Roman" w:cstheme="minorHAnsi"/>
          <w:color w:val="000000"/>
        </w:rPr>
        <w:t xml:space="preserve">I am reminded of some lines from the well-loved children's book </w:t>
      </w:r>
      <w:r w:rsidRPr="004245F7">
        <w:rPr>
          <w:rFonts w:eastAsia="Times New Roman" w:cstheme="minorHAnsi"/>
          <w:i/>
          <w:iCs/>
          <w:color w:val="000000"/>
        </w:rPr>
        <w:t>We're Going On A Bear Hunt</w:t>
      </w:r>
      <w:r w:rsidRPr="004245F7">
        <w:rPr>
          <w:rFonts w:eastAsia="Times New Roman" w:cstheme="minorHAnsi"/>
          <w:color w:val="000000"/>
        </w:rPr>
        <w:t xml:space="preserve">. </w:t>
      </w:r>
    </w:p>
    <w:p w:rsidR="00057201" w:rsidRPr="004245F7" w:rsidRDefault="00057201" w:rsidP="004245F7">
      <w:pPr>
        <w:pStyle w:val="ListParagraph"/>
        <w:numPr>
          <w:ilvl w:val="0"/>
          <w:numId w:val="6"/>
        </w:numPr>
        <w:spacing w:before="100" w:beforeAutospacing="1" w:after="120"/>
        <w:ind w:left="864"/>
        <w:contextualSpacing w:val="0"/>
        <w:rPr>
          <w:rFonts w:eastAsia="Times New Roman" w:cstheme="minorHAnsi"/>
          <w:color w:val="000000"/>
        </w:rPr>
      </w:pPr>
      <w:r w:rsidRPr="004245F7">
        <w:rPr>
          <w:rFonts w:eastAsia="Times New Roman" w:cstheme="minorHAnsi"/>
          <w:color w:val="000000"/>
        </w:rPr>
        <w:t xml:space="preserve">How did the family respond each time they met an obstacle? </w:t>
      </w:r>
    </w:p>
    <w:p w:rsidR="00057201" w:rsidRPr="004245F7" w:rsidRDefault="00057201" w:rsidP="006F1DAD">
      <w:pPr>
        <w:ind w:left="144"/>
        <w:rPr>
          <w:rFonts w:eastAsia="Times New Roman" w:cstheme="minorHAnsi"/>
          <w:color w:val="000000"/>
        </w:rPr>
      </w:pPr>
      <w:r w:rsidRPr="004245F7">
        <w:rPr>
          <w:rFonts w:eastAsia="Times New Roman" w:cstheme="minorHAnsi"/>
          <w:b/>
          <w:bCs/>
          <w:i/>
          <w:iCs/>
          <w:color w:val="800080"/>
        </w:rPr>
        <w:t>We can't go over it</w:t>
      </w:r>
      <w:r w:rsidRPr="004245F7">
        <w:rPr>
          <w:rFonts w:eastAsia="Times New Roman" w:cstheme="minorHAnsi"/>
          <w:b/>
          <w:bCs/>
          <w:i/>
          <w:iCs/>
          <w:color w:val="000000"/>
        </w:rPr>
        <w:t xml:space="preserve"> </w:t>
      </w:r>
    </w:p>
    <w:p w:rsidR="00057201" w:rsidRPr="004245F7" w:rsidRDefault="00057201" w:rsidP="006F1DAD">
      <w:pPr>
        <w:ind w:left="144"/>
        <w:rPr>
          <w:rFonts w:eastAsia="Times New Roman" w:cstheme="minorHAnsi"/>
          <w:color w:val="000000"/>
        </w:rPr>
      </w:pPr>
      <w:r w:rsidRPr="004245F7">
        <w:rPr>
          <w:rFonts w:eastAsia="Times New Roman" w:cstheme="minorHAnsi"/>
          <w:b/>
          <w:bCs/>
          <w:i/>
          <w:iCs/>
          <w:color w:val="800080"/>
        </w:rPr>
        <w:t>We can't go under it</w:t>
      </w:r>
      <w:r w:rsidRPr="004245F7">
        <w:rPr>
          <w:rFonts w:eastAsia="Times New Roman" w:cstheme="minorHAnsi"/>
          <w:b/>
          <w:bCs/>
          <w:i/>
          <w:iCs/>
          <w:color w:val="000000"/>
        </w:rPr>
        <w:t xml:space="preserve"> </w:t>
      </w:r>
    </w:p>
    <w:p w:rsidR="00057201" w:rsidRPr="004245F7" w:rsidRDefault="00057201" w:rsidP="006F1DAD">
      <w:pPr>
        <w:ind w:left="144"/>
        <w:rPr>
          <w:rFonts w:eastAsia="Times New Roman" w:cstheme="minorHAnsi"/>
          <w:color w:val="000000"/>
        </w:rPr>
      </w:pPr>
      <w:r w:rsidRPr="004245F7">
        <w:rPr>
          <w:rFonts w:eastAsia="Times New Roman" w:cstheme="minorHAnsi"/>
          <w:b/>
          <w:bCs/>
          <w:i/>
          <w:iCs/>
          <w:color w:val="800080"/>
        </w:rPr>
        <w:t>Oh no! We've got to go through it!</w:t>
      </w:r>
      <w:r w:rsidRPr="004245F7">
        <w:rPr>
          <w:rFonts w:eastAsia="Times New Roman" w:cstheme="minorHAnsi"/>
          <w:color w:val="000000"/>
        </w:rPr>
        <w:t xml:space="preserve">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That's what they did. Consistently. Every time.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And that's what you and I need to do too.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Just Do it.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Keep working at your career development plan and making it work for you. When those small successes start to add up, they will confirm that you were right all along, and you will be motivated to keep going.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There is no substitute for doing. Neither is there any magic formula. You just have to...Do It.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If </w:t>
      </w:r>
      <w:r w:rsidRPr="00214273">
        <w:rPr>
          <w:rFonts w:eastAsia="Times New Roman" w:cstheme="minorHAnsi"/>
          <w:color w:val="000000"/>
        </w:rPr>
        <w:t>achieving goals</w:t>
      </w:r>
      <w:r w:rsidRPr="004245F7">
        <w:rPr>
          <w:rFonts w:eastAsia="Times New Roman" w:cstheme="minorHAnsi"/>
          <w:color w:val="000000"/>
        </w:rPr>
        <w:t xml:space="preserve"> on your own is a chronic challenge for you, consider working with a </w:t>
      </w:r>
      <w:r w:rsidRPr="00214273">
        <w:rPr>
          <w:rFonts w:eastAsia="Times New Roman" w:cstheme="minorHAnsi"/>
          <w:color w:val="000000"/>
        </w:rPr>
        <w:t>career coach</w:t>
      </w:r>
      <w:r w:rsidRPr="004245F7">
        <w:rPr>
          <w:rFonts w:eastAsia="Times New Roman" w:cstheme="minorHAnsi"/>
          <w:color w:val="000000"/>
        </w:rPr>
        <w:t xml:space="preserve">. </w:t>
      </w:r>
      <w:r w:rsidRPr="004245F7">
        <w:rPr>
          <w:rFonts w:eastAsia="Times New Roman" w:cstheme="minorHAnsi"/>
          <w:color w:val="000000"/>
        </w:rPr>
        <w:br w:type="textWrapping" w:clear="all"/>
      </w:r>
      <w:r w:rsidRPr="004245F7">
        <w:rPr>
          <w:rFonts w:eastAsia="Times New Roman" w:cstheme="minorHAnsi"/>
          <w:color w:val="000000"/>
        </w:rPr>
        <w:br w:type="textWrapping" w:clear="all"/>
      </w:r>
      <w:r w:rsidRPr="004245F7">
        <w:rPr>
          <w:rFonts w:eastAsia="Times New Roman" w:cstheme="minorHAnsi"/>
          <w:color w:val="000000"/>
        </w:rPr>
        <w:lastRenderedPageBreak/>
        <w:t xml:space="preserve">You see, when you work by yourself, no one else knows what you are trying to achieve. No one is there to cheer you on or keep you accountable or offer a constructive opinion on how you can do better.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However, when you make your career development plan a shared project, when you dare to make </w:t>
      </w:r>
      <w:r w:rsidRPr="00214273">
        <w:rPr>
          <w:rFonts w:eastAsia="Times New Roman" w:cstheme="minorHAnsi"/>
          <w:color w:val="000000"/>
        </w:rPr>
        <w:t>your career goals</w:t>
      </w:r>
      <w:r w:rsidRPr="004245F7">
        <w:rPr>
          <w:rFonts w:eastAsia="Times New Roman" w:cstheme="minorHAnsi"/>
          <w:color w:val="000000"/>
        </w:rPr>
        <w:t xml:space="preserve"> transparent to others, a </w:t>
      </w:r>
      <w:r w:rsidRPr="004245F7">
        <w:rPr>
          <w:rFonts w:eastAsia="Times New Roman" w:cstheme="minorHAnsi"/>
          <w:b/>
          <w:bCs/>
          <w:color w:val="000000"/>
        </w:rPr>
        <w:t>positive pressure</w:t>
      </w:r>
      <w:r w:rsidRPr="004245F7">
        <w:rPr>
          <w:rFonts w:eastAsia="Times New Roman" w:cstheme="minorHAnsi"/>
          <w:color w:val="000000"/>
        </w:rPr>
        <w:t xml:space="preserve"> kicks in. Just knowing that you have to 'report' your progress to someone can make you more diligent and responsible than if you were going solo. </w:t>
      </w:r>
    </w:p>
    <w:p w:rsidR="00057201" w:rsidRPr="004245F7" w:rsidRDefault="00057201" w:rsidP="00057201">
      <w:pPr>
        <w:spacing w:before="100" w:beforeAutospacing="1" w:after="100" w:afterAutospacing="1"/>
        <w:ind w:left="150"/>
        <w:rPr>
          <w:rFonts w:eastAsia="Times New Roman" w:cstheme="minorHAnsi"/>
          <w:color w:val="000000"/>
        </w:rPr>
      </w:pPr>
      <w:r w:rsidRPr="004245F7">
        <w:rPr>
          <w:rFonts w:eastAsia="Times New Roman" w:cstheme="minorHAnsi"/>
          <w:color w:val="000000"/>
        </w:rPr>
        <w:t xml:space="preserve">Obviously, this will not be relevant if you are highly self-disciplined. </w:t>
      </w:r>
    </w:p>
    <w:p w:rsidR="00057201" w:rsidRPr="004245F7" w:rsidRDefault="00057201" w:rsidP="00057201">
      <w:pPr>
        <w:rPr>
          <w:rFonts w:cstheme="minorHAnsi"/>
        </w:rPr>
      </w:pPr>
      <w:r w:rsidRPr="004245F7">
        <w:rPr>
          <w:rFonts w:eastAsia="Times New Roman" w:cstheme="minorHAnsi"/>
          <w:color w:val="000000"/>
        </w:rPr>
        <w:t xml:space="preserve">But if you are the sort of person who needs a nudge or reminder every now and then, teaming up with a </w:t>
      </w:r>
      <w:r w:rsidRPr="00214273">
        <w:rPr>
          <w:rFonts w:eastAsia="Times New Roman" w:cstheme="minorHAnsi"/>
          <w:color w:val="000000"/>
        </w:rPr>
        <w:t>career advisor</w:t>
      </w:r>
      <w:r w:rsidRPr="004245F7">
        <w:rPr>
          <w:rFonts w:eastAsia="Times New Roman" w:cstheme="minorHAnsi"/>
          <w:color w:val="000000"/>
        </w:rPr>
        <w:t xml:space="preserve"> to craft and implement a career development plan may be your best investment in your compelling future. </w:t>
      </w:r>
      <w:r w:rsidRPr="004245F7">
        <w:rPr>
          <w:rFonts w:eastAsia="Times New Roman" w:cstheme="minorHAnsi"/>
          <w:color w:val="000000"/>
        </w:rPr>
        <w:br w:type="textWrapping" w:clear="all"/>
      </w:r>
    </w:p>
    <w:sectPr w:rsidR="00057201" w:rsidRPr="004245F7" w:rsidSect="00057201">
      <w:footerReference w:type="default" r:id="rId8"/>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01" w:rsidRDefault="00057201" w:rsidP="00057201">
      <w:r>
        <w:separator/>
      </w:r>
    </w:p>
  </w:endnote>
  <w:endnote w:type="continuationSeparator" w:id="0">
    <w:p w:rsidR="00057201" w:rsidRDefault="00057201" w:rsidP="0005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01" w:rsidRDefault="00057201">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01" w:rsidRDefault="00057201" w:rsidP="00057201">
      <w:r>
        <w:separator/>
      </w:r>
    </w:p>
  </w:footnote>
  <w:footnote w:type="continuationSeparator" w:id="0">
    <w:p w:rsidR="00057201" w:rsidRDefault="00057201" w:rsidP="0005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441A"/>
    <w:multiLevelType w:val="hybridMultilevel"/>
    <w:tmpl w:val="BB2C257A"/>
    <w:lvl w:ilvl="0" w:tplc="C2A603DE">
      <w:start w:val="1"/>
      <w:numFmt w:val="bullet"/>
      <w:lvlText w:val="P"/>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39C16070"/>
    <w:multiLevelType w:val="hybridMultilevel"/>
    <w:tmpl w:val="FEAA5C96"/>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3CAF3D95"/>
    <w:multiLevelType w:val="hybridMultilevel"/>
    <w:tmpl w:val="81FE51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4E55786"/>
    <w:multiLevelType w:val="multilevel"/>
    <w:tmpl w:val="DA105B1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D88251A"/>
    <w:multiLevelType w:val="hybridMultilevel"/>
    <w:tmpl w:val="28C453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57DC5E8D"/>
    <w:multiLevelType w:val="multilevel"/>
    <w:tmpl w:val="2650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A1sTA3MDcytTBX0lEKTi0uzszPAykwrAUAgd1cVCwAAAA="/>
  </w:docVars>
  <w:rsids>
    <w:rsidRoot w:val="00057201"/>
    <w:rsid w:val="00057201"/>
    <w:rsid w:val="00214273"/>
    <w:rsid w:val="004245F7"/>
    <w:rsid w:val="00685ADC"/>
    <w:rsid w:val="006F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0D8D"/>
  <w15:chartTrackingRefBased/>
  <w15:docId w15:val="{79C47BFB-C1B3-402F-BA6B-371CABDD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7201"/>
    <w:pPr>
      <w:spacing w:before="90" w:after="21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2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720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7201"/>
    <w:pPr>
      <w:tabs>
        <w:tab w:val="center" w:pos="4680"/>
        <w:tab w:val="right" w:pos="9360"/>
      </w:tabs>
    </w:pPr>
  </w:style>
  <w:style w:type="character" w:customStyle="1" w:styleId="HeaderChar">
    <w:name w:val="Header Char"/>
    <w:basedOn w:val="DefaultParagraphFont"/>
    <w:link w:val="Header"/>
    <w:uiPriority w:val="99"/>
    <w:rsid w:val="00057201"/>
  </w:style>
  <w:style w:type="paragraph" w:styleId="Footer">
    <w:name w:val="footer"/>
    <w:basedOn w:val="Normal"/>
    <w:link w:val="FooterChar"/>
    <w:uiPriority w:val="99"/>
    <w:unhideWhenUsed/>
    <w:rsid w:val="00057201"/>
    <w:pPr>
      <w:tabs>
        <w:tab w:val="center" w:pos="4680"/>
        <w:tab w:val="right" w:pos="9360"/>
      </w:tabs>
    </w:pPr>
  </w:style>
  <w:style w:type="character" w:customStyle="1" w:styleId="FooterChar">
    <w:name w:val="Footer Char"/>
    <w:basedOn w:val="DefaultParagraphFont"/>
    <w:link w:val="Footer"/>
    <w:uiPriority w:val="99"/>
    <w:rsid w:val="00057201"/>
  </w:style>
  <w:style w:type="character" w:styleId="Hyperlink">
    <w:name w:val="Hyperlink"/>
    <w:basedOn w:val="DefaultParagraphFont"/>
    <w:uiPriority w:val="99"/>
    <w:unhideWhenUsed/>
    <w:rsid w:val="00057201"/>
    <w:rPr>
      <w:color w:val="0563C1" w:themeColor="hyperlink"/>
      <w:u w:val="single"/>
    </w:rPr>
  </w:style>
  <w:style w:type="paragraph" w:styleId="ListParagraph">
    <w:name w:val="List Paragraph"/>
    <w:basedOn w:val="Normal"/>
    <w:uiPriority w:val="34"/>
    <w:qFormat/>
    <w:rsid w:val="00424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480022">
      <w:bodyDiv w:val="1"/>
      <w:marLeft w:val="0"/>
      <w:marRight w:val="0"/>
      <w:marTop w:val="0"/>
      <w:marBottom w:val="0"/>
      <w:divBdr>
        <w:top w:val="none" w:sz="0" w:space="0" w:color="auto"/>
        <w:left w:val="none" w:sz="0" w:space="0" w:color="auto"/>
        <w:bottom w:val="none" w:sz="0" w:space="0" w:color="auto"/>
        <w:right w:val="none" w:sz="0" w:space="0" w:color="auto"/>
      </w:divBdr>
      <w:divsChild>
        <w:div w:id="680397955">
          <w:marLeft w:val="0"/>
          <w:marRight w:val="0"/>
          <w:marTop w:val="0"/>
          <w:marBottom w:val="0"/>
          <w:divBdr>
            <w:top w:val="none" w:sz="0" w:space="0" w:color="auto"/>
            <w:left w:val="none" w:sz="0" w:space="0" w:color="auto"/>
            <w:bottom w:val="none" w:sz="0" w:space="0" w:color="auto"/>
            <w:right w:val="none" w:sz="0" w:space="0" w:color="auto"/>
          </w:divBdr>
        </w:div>
      </w:divsChild>
    </w:div>
    <w:div w:id="1834908879">
      <w:bodyDiv w:val="1"/>
      <w:marLeft w:val="0"/>
      <w:marRight w:val="0"/>
      <w:marTop w:val="0"/>
      <w:marBottom w:val="0"/>
      <w:divBdr>
        <w:top w:val="none" w:sz="0" w:space="0" w:color="auto"/>
        <w:left w:val="none" w:sz="0" w:space="0" w:color="auto"/>
        <w:bottom w:val="none" w:sz="0" w:space="0" w:color="auto"/>
        <w:right w:val="none" w:sz="0" w:space="0" w:color="auto"/>
      </w:divBdr>
      <w:divsChild>
        <w:div w:id="46597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eer-change-confidence.com/decision-making-proc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4</cp:revision>
  <dcterms:created xsi:type="dcterms:W3CDTF">2016-08-22T15:38:00Z</dcterms:created>
  <dcterms:modified xsi:type="dcterms:W3CDTF">2018-06-20T17:19:00Z</dcterms:modified>
</cp:coreProperties>
</file>